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F7" w:rsidRPr="00E5185B" w:rsidRDefault="00362D79" w:rsidP="00E5185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资源环境与地球科学</w:t>
      </w:r>
      <w:r w:rsidR="00E5185B" w:rsidRPr="00E5185B">
        <w:rPr>
          <w:rFonts w:hint="eastAsia"/>
          <w:b/>
          <w:sz w:val="28"/>
        </w:rPr>
        <w:t>学院院</w:t>
      </w:r>
      <w:r w:rsidR="00362967">
        <w:rPr>
          <w:rFonts w:hint="eastAsia"/>
          <w:b/>
          <w:sz w:val="28"/>
        </w:rPr>
        <w:t>级质量工程</w:t>
      </w:r>
      <w:r w:rsidR="00E5185B" w:rsidRPr="00E5185B">
        <w:rPr>
          <w:rFonts w:hint="eastAsia"/>
          <w:b/>
          <w:sz w:val="28"/>
        </w:rPr>
        <w:t>项目</w:t>
      </w:r>
      <w:r w:rsidR="00362967">
        <w:rPr>
          <w:rFonts w:hint="eastAsia"/>
          <w:b/>
          <w:sz w:val="28"/>
        </w:rPr>
        <w:t>（教改项目）</w:t>
      </w:r>
      <w:r w:rsidR="00E5185B" w:rsidRPr="00E5185B">
        <w:rPr>
          <w:rFonts w:hint="eastAsia"/>
          <w:b/>
          <w:sz w:val="28"/>
        </w:rPr>
        <w:t>中期考核表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2"/>
        <w:gridCol w:w="3825"/>
        <w:gridCol w:w="829"/>
        <w:gridCol w:w="1656"/>
        <w:gridCol w:w="918"/>
        <w:gridCol w:w="1632"/>
      </w:tblGrid>
      <w:tr w:rsidR="00E5185B" w:rsidTr="00C51896">
        <w:tc>
          <w:tcPr>
            <w:tcW w:w="553" w:type="pct"/>
            <w:vAlign w:val="center"/>
          </w:tcPr>
          <w:p w:rsidR="00E5185B" w:rsidRPr="006F6E71" w:rsidRDefault="00E5185B" w:rsidP="00E5185B">
            <w:pPr>
              <w:jc w:val="center"/>
              <w:rPr>
                <w:b/>
              </w:rPr>
            </w:pPr>
            <w:r w:rsidRPr="006F6E71">
              <w:rPr>
                <w:rFonts w:hint="eastAsia"/>
                <w:b/>
              </w:rPr>
              <w:t>项目名称</w:t>
            </w:r>
          </w:p>
        </w:tc>
        <w:tc>
          <w:tcPr>
            <w:tcW w:w="1920" w:type="pct"/>
            <w:vAlign w:val="center"/>
          </w:tcPr>
          <w:p w:rsidR="00E5185B" w:rsidRDefault="00E5185B" w:rsidP="00E5185B"/>
          <w:p w:rsidR="00E5185B" w:rsidRDefault="00E5185B" w:rsidP="00E5185B"/>
        </w:tc>
        <w:tc>
          <w:tcPr>
            <w:tcW w:w="416" w:type="pct"/>
            <w:vAlign w:val="center"/>
          </w:tcPr>
          <w:p w:rsidR="00E5185B" w:rsidRPr="006F6E71" w:rsidRDefault="00E5185B" w:rsidP="00E5185B">
            <w:pPr>
              <w:jc w:val="center"/>
              <w:rPr>
                <w:b/>
              </w:rPr>
            </w:pPr>
            <w:r w:rsidRPr="006F6E71">
              <w:rPr>
                <w:rFonts w:hint="eastAsia"/>
                <w:b/>
              </w:rPr>
              <w:t>编号</w:t>
            </w:r>
          </w:p>
        </w:tc>
        <w:tc>
          <w:tcPr>
            <w:tcW w:w="831" w:type="pct"/>
            <w:vAlign w:val="center"/>
          </w:tcPr>
          <w:p w:rsidR="00E5185B" w:rsidRDefault="00E5185B" w:rsidP="00E5185B">
            <w:pPr>
              <w:jc w:val="center"/>
            </w:pPr>
          </w:p>
        </w:tc>
        <w:tc>
          <w:tcPr>
            <w:tcW w:w="461" w:type="pct"/>
            <w:vAlign w:val="center"/>
          </w:tcPr>
          <w:p w:rsidR="00E5185B" w:rsidRPr="006F6E71" w:rsidRDefault="00E5185B" w:rsidP="00E5185B">
            <w:pPr>
              <w:jc w:val="center"/>
              <w:rPr>
                <w:b/>
              </w:rPr>
            </w:pPr>
            <w:r w:rsidRPr="006F6E71">
              <w:rPr>
                <w:rFonts w:hint="eastAsia"/>
                <w:b/>
              </w:rPr>
              <w:t>负责人</w:t>
            </w:r>
          </w:p>
        </w:tc>
        <w:tc>
          <w:tcPr>
            <w:tcW w:w="819" w:type="pct"/>
            <w:vAlign w:val="center"/>
          </w:tcPr>
          <w:p w:rsidR="00E5185B" w:rsidRDefault="00E5185B" w:rsidP="00E5185B">
            <w:pPr>
              <w:jc w:val="center"/>
            </w:pPr>
          </w:p>
        </w:tc>
      </w:tr>
      <w:tr w:rsidR="00E5185B" w:rsidTr="00C51896">
        <w:trPr>
          <w:trHeight w:val="434"/>
        </w:trPr>
        <w:tc>
          <w:tcPr>
            <w:tcW w:w="553" w:type="pct"/>
            <w:vAlign w:val="center"/>
          </w:tcPr>
          <w:p w:rsidR="00E5185B" w:rsidRPr="006F6E71" w:rsidRDefault="00E5185B" w:rsidP="00E5185B">
            <w:pPr>
              <w:jc w:val="center"/>
              <w:rPr>
                <w:b/>
              </w:rPr>
            </w:pPr>
            <w:r w:rsidRPr="006F6E71">
              <w:rPr>
                <w:rFonts w:hint="eastAsia"/>
                <w:b/>
              </w:rPr>
              <w:t>执行时间</w:t>
            </w:r>
          </w:p>
        </w:tc>
        <w:tc>
          <w:tcPr>
            <w:tcW w:w="1920" w:type="pct"/>
            <w:vAlign w:val="center"/>
          </w:tcPr>
          <w:p w:rsidR="00E5185B" w:rsidRDefault="00E5185B" w:rsidP="00E5185B"/>
        </w:tc>
        <w:tc>
          <w:tcPr>
            <w:tcW w:w="416" w:type="pct"/>
            <w:vAlign w:val="center"/>
          </w:tcPr>
          <w:p w:rsidR="00E5185B" w:rsidRPr="006F6E71" w:rsidRDefault="00C51896" w:rsidP="00E5185B">
            <w:pPr>
              <w:jc w:val="center"/>
              <w:rPr>
                <w:b/>
              </w:rPr>
            </w:pPr>
            <w:r w:rsidRPr="006F6E71">
              <w:rPr>
                <w:rFonts w:hint="eastAsia"/>
                <w:b/>
              </w:rPr>
              <w:t>经费</w:t>
            </w:r>
          </w:p>
        </w:tc>
        <w:tc>
          <w:tcPr>
            <w:tcW w:w="831" w:type="pct"/>
            <w:vAlign w:val="center"/>
          </w:tcPr>
          <w:p w:rsidR="00E5185B" w:rsidRDefault="00E5185B" w:rsidP="00E5185B">
            <w:pPr>
              <w:jc w:val="center"/>
            </w:pPr>
          </w:p>
        </w:tc>
        <w:tc>
          <w:tcPr>
            <w:tcW w:w="461" w:type="pct"/>
            <w:vAlign w:val="center"/>
          </w:tcPr>
          <w:p w:rsidR="00E5185B" w:rsidRPr="006F6E71" w:rsidRDefault="00E5185B" w:rsidP="00E5185B">
            <w:pPr>
              <w:jc w:val="center"/>
              <w:rPr>
                <w:b/>
              </w:rPr>
            </w:pPr>
            <w:r w:rsidRPr="006F6E71">
              <w:rPr>
                <w:rFonts w:hint="eastAsia"/>
                <w:b/>
              </w:rPr>
              <w:t>电话</w:t>
            </w:r>
          </w:p>
        </w:tc>
        <w:tc>
          <w:tcPr>
            <w:tcW w:w="819" w:type="pct"/>
            <w:vAlign w:val="center"/>
          </w:tcPr>
          <w:p w:rsidR="00E5185B" w:rsidRDefault="00E5185B" w:rsidP="00E5185B">
            <w:pPr>
              <w:jc w:val="center"/>
            </w:pPr>
          </w:p>
        </w:tc>
      </w:tr>
      <w:tr w:rsidR="00E5185B" w:rsidTr="00E5185B">
        <w:tc>
          <w:tcPr>
            <w:tcW w:w="553" w:type="pct"/>
          </w:tcPr>
          <w:p w:rsidR="00E5185B" w:rsidRDefault="00A641C1" w:rsidP="00946E3D">
            <w:r w:rsidRPr="00A641C1">
              <w:rPr>
                <w:rFonts w:hint="eastAsia"/>
              </w:rPr>
              <w:t>计划研究内容与预期成果</w:t>
            </w:r>
          </w:p>
        </w:tc>
        <w:tc>
          <w:tcPr>
            <w:tcW w:w="4447" w:type="pct"/>
            <w:gridSpan w:val="5"/>
          </w:tcPr>
          <w:p w:rsidR="00E5185B" w:rsidRDefault="00E5185B" w:rsidP="00946E3D"/>
          <w:p w:rsidR="00E5185B" w:rsidRDefault="00E5185B" w:rsidP="00946E3D"/>
          <w:p w:rsidR="00E5185B" w:rsidRDefault="00E5185B" w:rsidP="00946E3D"/>
          <w:p w:rsidR="00E5185B" w:rsidRDefault="00E5185B" w:rsidP="00946E3D"/>
          <w:p w:rsidR="00E5185B" w:rsidRDefault="00E5185B" w:rsidP="00946E3D"/>
          <w:p w:rsidR="00483F59" w:rsidRDefault="00483F59" w:rsidP="00483F59"/>
          <w:p w:rsidR="00483F59" w:rsidRDefault="00483F59" w:rsidP="00483F59"/>
          <w:p w:rsidR="00483F59" w:rsidRDefault="00483F59" w:rsidP="00483F59"/>
          <w:p w:rsidR="00E5185B" w:rsidRDefault="00E5185B" w:rsidP="00946E3D"/>
        </w:tc>
      </w:tr>
      <w:tr w:rsidR="00E5185B" w:rsidTr="00E5185B">
        <w:tc>
          <w:tcPr>
            <w:tcW w:w="553" w:type="pct"/>
          </w:tcPr>
          <w:p w:rsidR="00E5185B" w:rsidRDefault="00A641C1" w:rsidP="00946E3D">
            <w:r>
              <w:rPr>
                <w:rFonts w:hint="eastAsia"/>
              </w:rPr>
              <w:t>现阶段已取得</w:t>
            </w:r>
            <w:r w:rsidR="00E5185B">
              <w:rPr>
                <w:rFonts w:hint="eastAsia"/>
              </w:rPr>
              <w:t>成果</w:t>
            </w:r>
          </w:p>
        </w:tc>
        <w:tc>
          <w:tcPr>
            <w:tcW w:w="4447" w:type="pct"/>
            <w:gridSpan w:val="5"/>
          </w:tcPr>
          <w:p w:rsidR="00E5185B" w:rsidRDefault="00E5185B" w:rsidP="00946E3D"/>
          <w:p w:rsidR="00E5185B" w:rsidRDefault="00E5185B" w:rsidP="00946E3D"/>
          <w:p w:rsidR="00E5185B" w:rsidRDefault="00E5185B" w:rsidP="00946E3D"/>
          <w:p w:rsidR="00E5185B" w:rsidRDefault="00E5185B" w:rsidP="00946E3D"/>
          <w:p w:rsidR="00E5185B" w:rsidRDefault="00E5185B" w:rsidP="00946E3D"/>
          <w:p w:rsidR="00E5185B" w:rsidRDefault="00E5185B" w:rsidP="00946E3D"/>
          <w:p w:rsidR="00E5185B" w:rsidRDefault="00E5185B" w:rsidP="00946E3D"/>
          <w:p w:rsidR="00E5185B" w:rsidRDefault="00E5185B" w:rsidP="00946E3D"/>
          <w:p w:rsidR="00E5185B" w:rsidRDefault="00E5185B" w:rsidP="00946E3D"/>
          <w:p w:rsidR="00E5185B" w:rsidRDefault="00E5185B" w:rsidP="00946E3D"/>
          <w:p w:rsidR="00E5185B" w:rsidRDefault="00E5185B" w:rsidP="00946E3D"/>
          <w:p w:rsidR="00E5185B" w:rsidRDefault="00E5185B" w:rsidP="00946E3D"/>
          <w:p w:rsidR="00E5185B" w:rsidRDefault="00E5185B" w:rsidP="00946E3D"/>
        </w:tc>
      </w:tr>
      <w:tr w:rsidR="00E5185B" w:rsidTr="00574B2F">
        <w:trPr>
          <w:trHeight w:val="1411"/>
        </w:trPr>
        <w:tc>
          <w:tcPr>
            <w:tcW w:w="553" w:type="pct"/>
          </w:tcPr>
          <w:p w:rsidR="00E5185B" w:rsidRDefault="00E5185B" w:rsidP="00946E3D">
            <w:r>
              <w:rPr>
                <w:rFonts w:hint="eastAsia"/>
              </w:rPr>
              <w:t>后续工作计划</w:t>
            </w:r>
          </w:p>
        </w:tc>
        <w:tc>
          <w:tcPr>
            <w:tcW w:w="4447" w:type="pct"/>
            <w:gridSpan w:val="5"/>
          </w:tcPr>
          <w:p w:rsidR="00E5185B" w:rsidRDefault="00E5185B" w:rsidP="00946E3D"/>
          <w:p w:rsidR="00E5185B" w:rsidRDefault="00E5185B" w:rsidP="00946E3D"/>
          <w:p w:rsidR="00E5185B" w:rsidRDefault="00E5185B" w:rsidP="00946E3D"/>
          <w:p w:rsidR="00E5185B" w:rsidRDefault="00E5185B" w:rsidP="00946E3D"/>
          <w:p w:rsidR="00E5185B" w:rsidRDefault="00E5185B" w:rsidP="00946E3D"/>
        </w:tc>
      </w:tr>
      <w:tr w:rsidR="00E5185B" w:rsidTr="00E5185B">
        <w:tc>
          <w:tcPr>
            <w:tcW w:w="553" w:type="pct"/>
          </w:tcPr>
          <w:p w:rsidR="00E5185B" w:rsidRDefault="00E5185B" w:rsidP="00647151">
            <w:r>
              <w:rPr>
                <w:rFonts w:hint="eastAsia"/>
              </w:rPr>
              <w:t>经费使用情况</w:t>
            </w:r>
          </w:p>
        </w:tc>
        <w:tc>
          <w:tcPr>
            <w:tcW w:w="4447" w:type="pct"/>
            <w:gridSpan w:val="5"/>
          </w:tcPr>
          <w:p w:rsidR="00E5185B" w:rsidRDefault="00E5185B" w:rsidP="00946E3D"/>
          <w:p w:rsidR="00E5185B" w:rsidRDefault="00E5185B" w:rsidP="00946E3D">
            <w:bookmarkStart w:id="0" w:name="_GoBack"/>
            <w:bookmarkEnd w:id="0"/>
          </w:p>
          <w:p w:rsidR="00E5185B" w:rsidRDefault="00E5185B" w:rsidP="00946E3D"/>
          <w:p w:rsidR="00E5185B" w:rsidRDefault="00E5185B" w:rsidP="00946E3D"/>
        </w:tc>
      </w:tr>
      <w:tr w:rsidR="00574B2F" w:rsidTr="00E5185B">
        <w:tc>
          <w:tcPr>
            <w:tcW w:w="553" w:type="pct"/>
          </w:tcPr>
          <w:p w:rsidR="00574B2F" w:rsidRDefault="00574B2F" w:rsidP="00574B2F">
            <w:r>
              <w:rPr>
                <w:rFonts w:hint="eastAsia"/>
              </w:rPr>
              <w:t>特殊情况说明</w:t>
            </w:r>
            <w:r w:rsidR="00647151" w:rsidRPr="00647151">
              <w:rPr>
                <w:rFonts w:hint="eastAsia"/>
                <w:vertAlign w:val="superscript"/>
              </w:rPr>
              <w:t>1</w:t>
            </w:r>
          </w:p>
        </w:tc>
        <w:tc>
          <w:tcPr>
            <w:tcW w:w="4447" w:type="pct"/>
            <w:gridSpan w:val="5"/>
          </w:tcPr>
          <w:p w:rsidR="00574B2F" w:rsidRDefault="00574B2F" w:rsidP="00946E3D"/>
        </w:tc>
      </w:tr>
      <w:tr w:rsidR="00C51896" w:rsidTr="00C51896">
        <w:trPr>
          <w:trHeight w:val="487"/>
        </w:trPr>
        <w:tc>
          <w:tcPr>
            <w:tcW w:w="553" w:type="pct"/>
            <w:vAlign w:val="center"/>
          </w:tcPr>
          <w:p w:rsidR="00C51896" w:rsidRPr="00647151" w:rsidRDefault="00574B2F" w:rsidP="00C51896">
            <w:pPr>
              <w:rPr>
                <w:b/>
              </w:rPr>
            </w:pPr>
            <w:r w:rsidRPr="00647151">
              <w:rPr>
                <w:rFonts w:hint="eastAsia"/>
                <w:b/>
              </w:rPr>
              <w:t>院级评定</w:t>
            </w:r>
            <w:r w:rsidRPr="00647151">
              <w:rPr>
                <w:b/>
              </w:rPr>
              <w:br/>
            </w:r>
            <w:r w:rsidRPr="00647151">
              <w:rPr>
                <w:rFonts w:hint="eastAsia"/>
                <w:b/>
              </w:rPr>
              <w:t>结果</w:t>
            </w:r>
          </w:p>
        </w:tc>
        <w:tc>
          <w:tcPr>
            <w:tcW w:w="4447" w:type="pct"/>
            <w:gridSpan w:val="5"/>
            <w:vAlign w:val="center"/>
          </w:tcPr>
          <w:p w:rsidR="00C51896" w:rsidRPr="00647151" w:rsidRDefault="00C51896" w:rsidP="00647151">
            <w:pPr>
              <w:ind w:firstLineChars="250" w:firstLine="527"/>
              <w:rPr>
                <w:b/>
              </w:rPr>
            </w:pPr>
            <w:r w:rsidRPr="00647151"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8AC681" wp14:editId="0CEE2399">
                      <wp:simplePos x="0" y="0"/>
                      <wp:positionH relativeFrom="column">
                        <wp:posOffset>2174240</wp:posOffset>
                      </wp:positionH>
                      <wp:positionV relativeFrom="paragraph">
                        <wp:posOffset>37465</wp:posOffset>
                      </wp:positionV>
                      <wp:extent cx="152400" cy="142875"/>
                      <wp:effectExtent l="0" t="0" r="19050" b="2857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3" o:spid="_x0000_s1026" style="position:absolute;left:0;text-align:left;margin-left:171.2pt;margin-top:2.95pt;width:12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" fillcolor="white [3201]" strokecolor="black [3200]" strokeweight=".25pt"/>
                  </w:pict>
                </mc:Fallback>
              </mc:AlternateContent>
            </w:r>
            <w:r w:rsidRPr="00647151"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D86B2B" wp14:editId="57940824">
                      <wp:simplePos x="0" y="0"/>
                      <wp:positionH relativeFrom="column">
                        <wp:posOffset>1002665</wp:posOffset>
                      </wp:positionH>
                      <wp:positionV relativeFrom="paragraph">
                        <wp:posOffset>41275</wp:posOffset>
                      </wp:positionV>
                      <wp:extent cx="152400" cy="142875"/>
                      <wp:effectExtent l="0" t="0" r="19050" b="2857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" o:spid="_x0000_s1026" style="position:absolute;left:0;text-align:left;margin-left:78.95pt;margin-top:3.25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" fillcolor="white [3201]" strokecolor="black [3200]" strokeweight=".25pt"/>
                  </w:pict>
                </mc:Fallback>
              </mc:AlternateContent>
            </w:r>
            <w:r w:rsidRPr="00647151"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093DC5" wp14:editId="2E938F9A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37465</wp:posOffset>
                      </wp:positionV>
                      <wp:extent cx="152400" cy="142875"/>
                      <wp:effectExtent l="0" t="0" r="19050" b="2857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6" style="position:absolute;left:0;text-align:left;margin-left:4.3pt;margin-top:2.95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" fillcolor="white [3201]" strokecolor="black [3200]" strokeweight=".25pt"/>
                  </w:pict>
                </mc:Fallback>
              </mc:AlternateContent>
            </w:r>
            <w:r w:rsidRPr="00647151">
              <w:rPr>
                <w:rFonts w:hint="eastAsia"/>
                <w:b/>
              </w:rPr>
              <w:t>正常</w:t>
            </w:r>
            <w:r w:rsidRPr="00647151">
              <w:rPr>
                <w:rFonts w:hint="eastAsia"/>
                <w:b/>
              </w:rPr>
              <w:t xml:space="preserve">          </w:t>
            </w:r>
            <w:r w:rsidRPr="00647151">
              <w:rPr>
                <w:rFonts w:hint="eastAsia"/>
                <w:b/>
              </w:rPr>
              <w:t>申请延期</w:t>
            </w:r>
            <w:r w:rsidRPr="00647151">
              <w:rPr>
                <w:rFonts w:hint="eastAsia"/>
                <w:b/>
              </w:rPr>
              <w:t xml:space="preserve">         </w:t>
            </w:r>
            <w:r w:rsidRPr="00647151">
              <w:rPr>
                <w:rFonts w:hint="eastAsia"/>
                <w:b/>
              </w:rPr>
              <w:t>终止执行</w:t>
            </w:r>
          </w:p>
        </w:tc>
      </w:tr>
    </w:tbl>
    <w:p w:rsidR="00E5185B" w:rsidRPr="00C51896" w:rsidRDefault="00C51896" w:rsidP="00C51896">
      <w:pPr>
        <w:wordWrap w:val="0"/>
        <w:jc w:val="right"/>
      </w:pPr>
      <w:r>
        <w:rPr>
          <w:rFonts w:hint="eastAsia"/>
        </w:rPr>
        <w:t>考核时间：</w:t>
      </w:r>
      <w:r>
        <w:rPr>
          <w:rFonts w:hint="eastAsia"/>
        </w:rPr>
        <w:t xml:space="preserve">      </w:t>
      </w:r>
      <w:r w:rsidR="009C0ECB">
        <w:rPr>
          <w:rFonts w:hint="eastAsia"/>
        </w:rPr>
        <w:t>年</w:t>
      </w:r>
      <w:r>
        <w:rPr>
          <w:rFonts w:hint="eastAsia"/>
        </w:rPr>
        <w:t xml:space="preserve">    </w:t>
      </w:r>
      <w:r w:rsidR="009C0ECB">
        <w:rPr>
          <w:rFonts w:hint="eastAsia"/>
        </w:rPr>
        <w:t>月</w:t>
      </w:r>
      <w:r>
        <w:rPr>
          <w:rFonts w:hint="eastAsia"/>
        </w:rPr>
        <w:t xml:space="preserve">     </w:t>
      </w:r>
      <w:r w:rsidR="009C0ECB">
        <w:rPr>
          <w:rFonts w:hint="eastAsia"/>
        </w:rPr>
        <w:t>日</w:t>
      </w:r>
      <w:r>
        <w:rPr>
          <w:rFonts w:hint="eastAsia"/>
        </w:rPr>
        <w:t xml:space="preserve"> </w:t>
      </w:r>
    </w:p>
    <w:sectPr w:rsidR="00E5185B" w:rsidRPr="00C51896" w:rsidSect="00E5185B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865" w:rsidRDefault="008A3865" w:rsidP="00574B2F">
      <w:r>
        <w:separator/>
      </w:r>
    </w:p>
  </w:endnote>
  <w:endnote w:type="continuationSeparator" w:id="0">
    <w:p w:rsidR="008A3865" w:rsidRDefault="008A3865" w:rsidP="00574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322"/>
      <w:gridCol w:w="9654"/>
    </w:tblGrid>
    <w:tr w:rsidR="00574B2F" w:rsidTr="00647151">
      <w:tc>
        <w:tcPr>
          <w:tcW w:w="161" w:type="pct"/>
        </w:tcPr>
        <w:p w:rsidR="00574B2F" w:rsidRDefault="00574B2F">
          <w:pPr>
            <w:pStyle w:val="a5"/>
            <w:jc w:val="right"/>
            <w:rPr>
              <w:color w:val="4F81BD" w:themeColor="accent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483F59" w:rsidRPr="00483F59">
            <w:rPr>
              <w:noProof/>
              <w:color w:val="4F81BD" w:themeColor="accent1"/>
              <w:lang w:val="zh-CN"/>
            </w:rPr>
            <w:t>1</w:t>
          </w:r>
          <w:r>
            <w:rPr>
              <w:color w:val="4F81BD" w:themeColor="accent1"/>
            </w:rPr>
            <w:fldChar w:fldCharType="end"/>
          </w:r>
        </w:p>
      </w:tc>
      <w:tc>
        <w:tcPr>
          <w:tcW w:w="4839" w:type="pct"/>
        </w:tcPr>
        <w:p w:rsidR="00574B2F" w:rsidRDefault="00574B2F">
          <w:pPr>
            <w:pStyle w:val="a5"/>
            <w:rPr>
              <w:color w:val="4F81BD" w:themeColor="accent1"/>
            </w:rPr>
          </w:pPr>
          <w:r>
            <w:rPr>
              <w:rFonts w:hint="eastAsia"/>
              <w:color w:val="4F81BD" w:themeColor="accent1"/>
            </w:rPr>
            <w:t>特殊情况：指项目需要延期，或无法执行，以及其他需要特别处理的情况说明。</w:t>
          </w:r>
        </w:p>
        <w:p w:rsidR="00574B2F" w:rsidRPr="00574B2F" w:rsidRDefault="00574B2F">
          <w:pPr>
            <w:pStyle w:val="a5"/>
            <w:rPr>
              <w:color w:val="4F81BD" w:themeColor="accent1"/>
            </w:rPr>
          </w:pPr>
          <w:r>
            <w:rPr>
              <w:rFonts w:hint="eastAsia"/>
              <w:color w:val="4F81BD" w:themeColor="accent1"/>
            </w:rPr>
            <w:t>院级评定：交表后，由学院填写。</w:t>
          </w:r>
        </w:p>
      </w:tc>
    </w:tr>
  </w:tbl>
  <w:p w:rsidR="00574B2F" w:rsidRDefault="00574B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865" w:rsidRDefault="008A3865" w:rsidP="00574B2F">
      <w:r>
        <w:separator/>
      </w:r>
    </w:p>
  </w:footnote>
  <w:footnote w:type="continuationSeparator" w:id="0">
    <w:p w:rsidR="008A3865" w:rsidRDefault="008A3865" w:rsidP="00574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42C"/>
    <w:rsid w:val="000149DA"/>
    <w:rsid w:val="00362967"/>
    <w:rsid w:val="00362D79"/>
    <w:rsid w:val="00483F59"/>
    <w:rsid w:val="00517AF7"/>
    <w:rsid w:val="00574B2F"/>
    <w:rsid w:val="00647151"/>
    <w:rsid w:val="006F6E71"/>
    <w:rsid w:val="0075142C"/>
    <w:rsid w:val="008A3865"/>
    <w:rsid w:val="009C0ECB"/>
    <w:rsid w:val="009D2901"/>
    <w:rsid w:val="00A641C1"/>
    <w:rsid w:val="00AD0B89"/>
    <w:rsid w:val="00B317EB"/>
    <w:rsid w:val="00B42436"/>
    <w:rsid w:val="00C51896"/>
    <w:rsid w:val="00E5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简明1"/>
    <w:basedOn w:val="10"/>
    <w:uiPriority w:val="99"/>
    <w:rsid w:val="00B42436"/>
    <w:pPr>
      <w:jc w:val="center"/>
    </w:pPr>
    <w:rPr>
      <w:rFonts w:ascii="Times New Roman" w:hAnsi="Times New Roman"/>
      <w:kern w:val="0"/>
      <w:sz w:val="20"/>
      <w:szCs w:val="20"/>
    </w:rPr>
    <w:tblPr/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nil"/>
          <w:tl2br w:val="none" w:sz="0" w:space="0" w:color="auto"/>
          <w:tr2bl w:val="none" w:sz="0" w:space="0" w:color="auto"/>
        </w:tcBorders>
        <w:shd w:val="clear" w:color="auto" w:fill="auto"/>
      </w:tcPr>
    </w:tblStylePr>
  </w:style>
  <w:style w:type="table" w:styleId="10">
    <w:name w:val="Table Simple 1"/>
    <w:basedOn w:val="a1"/>
    <w:uiPriority w:val="99"/>
    <w:semiHidden/>
    <w:unhideWhenUsed/>
    <w:rsid w:val="00B42436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uiPriority w:val="59"/>
    <w:rsid w:val="00E51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74B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74B2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74B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74B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简明1"/>
    <w:basedOn w:val="10"/>
    <w:uiPriority w:val="99"/>
    <w:rsid w:val="00B42436"/>
    <w:pPr>
      <w:jc w:val="center"/>
    </w:pPr>
    <w:rPr>
      <w:rFonts w:ascii="Times New Roman" w:hAnsi="Times New Roman"/>
      <w:kern w:val="0"/>
      <w:sz w:val="20"/>
      <w:szCs w:val="20"/>
    </w:rPr>
    <w:tblPr/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nil"/>
          <w:tl2br w:val="none" w:sz="0" w:space="0" w:color="auto"/>
          <w:tr2bl w:val="none" w:sz="0" w:space="0" w:color="auto"/>
        </w:tcBorders>
        <w:shd w:val="clear" w:color="auto" w:fill="auto"/>
      </w:tcPr>
    </w:tblStylePr>
  </w:style>
  <w:style w:type="table" w:styleId="10">
    <w:name w:val="Table Simple 1"/>
    <w:basedOn w:val="a1"/>
    <w:uiPriority w:val="99"/>
    <w:semiHidden/>
    <w:unhideWhenUsed/>
    <w:rsid w:val="00B42436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uiPriority w:val="59"/>
    <w:rsid w:val="00E51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74B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74B2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74B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74B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hxx</dc:creator>
  <cp:lastModifiedBy>vxv</cp:lastModifiedBy>
  <cp:revision>5</cp:revision>
  <dcterms:created xsi:type="dcterms:W3CDTF">2016-03-23T08:06:00Z</dcterms:created>
  <dcterms:modified xsi:type="dcterms:W3CDTF">2016-03-23T08:09:00Z</dcterms:modified>
</cp:coreProperties>
</file>